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7D45" w14:textId="77777777" w:rsidR="003E769A" w:rsidRDefault="003E769A" w:rsidP="003E769A">
      <w:pPr>
        <w:jc w:val="both"/>
        <w:rPr>
          <w:rFonts w:asciiTheme="minorHAnsi" w:hAnsiTheme="minorHAnsi" w:cstheme="minorHAnsi"/>
          <w:sz w:val="24"/>
          <w:szCs w:val="24"/>
        </w:rPr>
      </w:pPr>
      <w:r>
        <w:rPr>
          <w:rFonts w:asciiTheme="minorHAnsi" w:hAnsiTheme="minorHAnsi" w:cstheme="minorHAnsi"/>
          <w:sz w:val="24"/>
          <w:szCs w:val="24"/>
        </w:rPr>
        <w:t xml:space="preserve">When Francesco Bartolomeo Conti arrived in Vienna in 1701 at the age of twenty, he quickly found a position as theorbo player at the Imperial Court orchestra. His virtuoso skills on the plucked instruments of the time must have been considerable and were sufficient to assure him of a good income. But beyond this, Conti was a remarkable creative spirit. Upon his death in 1732, he left an impressive number of staged works behind, several of which were quite well known. This was not least thanks to their original and imaginative instrumentation, ranging from the extremely comical to subtle vocal-instrumental dialogues, thus embracing the entire world of "affect". Led by soprano and harpist Hana </w:t>
      </w:r>
      <w:proofErr w:type="spellStart"/>
      <w:r>
        <w:rPr>
          <w:rFonts w:asciiTheme="minorHAnsi" w:hAnsiTheme="minorHAnsi" w:cstheme="minorHAnsi"/>
          <w:sz w:val="24"/>
          <w:szCs w:val="24"/>
        </w:rPr>
        <w:t>Blažíková</w:t>
      </w:r>
      <w:proofErr w:type="spellEnd"/>
      <w:r>
        <w:rPr>
          <w:rFonts w:asciiTheme="minorHAnsi" w:hAnsiTheme="minorHAnsi" w:cstheme="minorHAnsi"/>
          <w:sz w:val="24"/>
          <w:szCs w:val="24"/>
        </w:rPr>
        <w:t xml:space="preserve"> and countertenor Valer </w:t>
      </w:r>
      <w:proofErr w:type="spellStart"/>
      <w:r>
        <w:rPr>
          <w:rFonts w:asciiTheme="minorHAnsi" w:hAnsiTheme="minorHAnsi" w:cstheme="minorHAnsi"/>
          <w:sz w:val="24"/>
          <w:szCs w:val="24"/>
        </w:rPr>
        <w:t>Sabadus</w:t>
      </w:r>
      <w:proofErr w:type="spellEnd"/>
      <w:r>
        <w:rPr>
          <w:rFonts w:asciiTheme="minorHAnsi" w:hAnsiTheme="minorHAnsi" w:cstheme="minorHAnsi"/>
          <w:sz w:val="24"/>
          <w:szCs w:val="24"/>
        </w:rPr>
        <w:t xml:space="preserve"> and accompanied by ensemble </w:t>
      </w:r>
      <w:r>
        <w:rPr>
          <w:rFonts w:asciiTheme="minorHAnsi" w:hAnsiTheme="minorHAnsi" w:cstheme="minorHAnsi"/>
          <w:i/>
          <w:iCs/>
          <w:sz w:val="24"/>
          <w:szCs w:val="24"/>
        </w:rPr>
        <w:t xml:space="preserve">nuovo </w:t>
      </w:r>
      <w:proofErr w:type="spellStart"/>
      <w:r>
        <w:rPr>
          <w:rFonts w:asciiTheme="minorHAnsi" w:hAnsiTheme="minorHAnsi" w:cstheme="minorHAnsi"/>
          <w:i/>
          <w:iCs/>
          <w:sz w:val="24"/>
          <w:szCs w:val="24"/>
        </w:rPr>
        <w:t>aspetto</w:t>
      </w:r>
      <w:proofErr w:type="spellEnd"/>
      <w:r>
        <w:rPr>
          <w:rFonts w:asciiTheme="minorHAnsi" w:hAnsiTheme="minorHAnsi" w:cstheme="minorHAnsi"/>
          <w:i/>
          <w:iCs/>
          <w:sz w:val="24"/>
          <w:szCs w:val="24"/>
        </w:rPr>
        <w:t xml:space="preserve"> </w:t>
      </w:r>
      <w:r>
        <w:rPr>
          <w:rFonts w:asciiTheme="minorHAnsi" w:hAnsiTheme="minorHAnsi" w:cstheme="minorHAnsi"/>
          <w:sz w:val="24"/>
          <w:szCs w:val="24"/>
        </w:rPr>
        <w:t xml:space="preserve">under the direction of theorbo player Michael </w:t>
      </w:r>
      <w:proofErr w:type="spellStart"/>
      <w:r>
        <w:rPr>
          <w:rFonts w:asciiTheme="minorHAnsi" w:hAnsiTheme="minorHAnsi" w:cstheme="minorHAnsi"/>
          <w:sz w:val="24"/>
          <w:szCs w:val="24"/>
        </w:rPr>
        <w:t>Dücker</w:t>
      </w:r>
      <w:proofErr w:type="spellEnd"/>
      <w:r>
        <w:rPr>
          <w:rFonts w:asciiTheme="minorHAnsi" w:hAnsiTheme="minorHAnsi" w:cstheme="minorHAnsi"/>
          <w:sz w:val="24"/>
          <w:szCs w:val="24"/>
        </w:rPr>
        <w:t xml:space="preserve">, the present production is a small musical anthology whose fascinating content is 300 years young. </w:t>
      </w:r>
    </w:p>
    <w:p w14:paraId="3A3C4B76"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9A"/>
    <w:rsid w:val="003E769A"/>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FD3B5"/>
  <w15:chartTrackingRefBased/>
  <w15:docId w15:val="{EAC0BD8C-A0D5-4BA8-89DD-F71BBD9A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769A"/>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810</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2023-12-04T10:16:00Z</dcterms:created>
  <dcterms:modified xsi:type="dcterms:W3CDTF">2023-12-04T10:17:00Z</dcterms:modified>
</cp:coreProperties>
</file>